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E510A" w14:textId="6ADFFACE" w:rsidR="00924F2A" w:rsidRPr="00DE6B67" w:rsidRDefault="00924F2A" w:rsidP="00924F2A">
      <w:pPr>
        <w:spacing w:after="0" w:line="240" w:lineRule="auto"/>
        <w:jc w:val="center"/>
        <w:rPr>
          <w:rFonts w:ascii="Tahoma" w:hAnsi="Tahoma" w:cs="Tahoma"/>
          <w:i/>
          <w:color w:val="FF0000"/>
          <w:sz w:val="14"/>
          <w:szCs w:val="14"/>
        </w:rPr>
      </w:pPr>
      <w:r w:rsidRPr="00DE6B67">
        <w:rPr>
          <w:rFonts w:ascii="Tahoma" w:hAnsi="Tahoma" w:cs="Tahoma"/>
          <w:i/>
          <w:color w:val="FF0000"/>
          <w:sz w:val="14"/>
          <w:szCs w:val="14"/>
        </w:rPr>
        <w:t xml:space="preserve">Cerere pentru obţinerea acordului/acordului de principiu pentru </w:t>
      </w:r>
      <w:bookmarkStart w:id="0" w:name="_Hlk40643421"/>
      <w:r w:rsidRPr="00DE6B67">
        <w:rPr>
          <w:rFonts w:ascii="Tahoma" w:hAnsi="Tahoma" w:cs="Tahoma"/>
          <w:i/>
          <w:color w:val="FF0000"/>
          <w:sz w:val="14"/>
          <w:szCs w:val="14"/>
        </w:rPr>
        <w:t>modificarea repartizării pe perioada viabilității postului</w:t>
      </w:r>
    </w:p>
    <w:bookmarkEnd w:id="0"/>
    <w:p w14:paraId="1347D9A8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Nr._________/_________ 2020</w:t>
      </w:r>
    </w:p>
    <w:p w14:paraId="4675C099" w14:textId="77777777" w:rsidR="00924F2A" w:rsidRPr="00B41ABA" w:rsidRDefault="00924F2A" w:rsidP="00924F2A">
      <w:pPr>
        <w:spacing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Domnule Director,</w:t>
      </w:r>
    </w:p>
    <w:p w14:paraId="2E6A7AC2" w14:textId="77777777" w:rsidR="00924F2A" w:rsidRPr="00B41ABA" w:rsidRDefault="00924F2A" w:rsidP="00924F2A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45F441C3" w14:textId="77777777" w:rsidR="00924F2A" w:rsidRPr="00B41ABA" w:rsidRDefault="00924F2A" w:rsidP="00924F2A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Subsemnatul(a) (inclusiv iniţiala tatălui)_________________________________________________________________________________, </w:t>
      </w:r>
    </w:p>
    <w:p w14:paraId="468BB526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născut(ă) la data de _____________, titular(ă) )/debutant(ă) prevăzut la art.21 alin.(4) lit. a)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din metodologie înscris(ă) la examenul de definitivat/repartizat(ă) pe perioada viabilității postului pe(la) postul (catedra) de_______________________________________________ ___________________________________de la (unitatea/unităţile de învăţământ)___________________________________________________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_______________________________________________________________________________________________________________________, localitatea______________________________________, judeţul (sectorul)__________________________, vă rog să-mi aprobaţi modificarea repartizării pe perioada viabilității postului, începând cu 1 septembrie 2020 pe(la) un post (o catedră) publicat(ă) vacant(ă) de:______________________________________________________________________________________________________________________________________________________________________________________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 w:themeColor="text1"/>
          <w:sz w:val="16"/>
          <w:szCs w:val="16"/>
        </w:rPr>
        <w:t>______________________________________________________________</w:t>
      </w:r>
    </w:p>
    <w:p w14:paraId="78B14E70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</w:t>
      </w:r>
    </w:p>
    <w:p w14:paraId="451B2482" w14:textId="77777777" w:rsidR="00924F2A" w:rsidRPr="00B41ABA" w:rsidRDefault="00924F2A" w:rsidP="00924F2A">
      <w:pPr>
        <w:pStyle w:val="BodyText3"/>
        <w:rPr>
          <w:rFonts w:cs="Tahoma"/>
          <w:color w:val="000000" w:themeColor="text1"/>
          <w:sz w:val="16"/>
          <w:szCs w:val="16"/>
          <w:lang w:val="ro-RO"/>
        </w:rPr>
      </w:pPr>
      <w:r w:rsidRPr="00B41ABA">
        <w:rPr>
          <w:rFonts w:cs="Tahoma"/>
          <w:color w:val="000000" w:themeColor="text1"/>
          <w:sz w:val="16"/>
          <w:szCs w:val="16"/>
          <w:lang w:val="ro-RO"/>
        </w:rPr>
        <w:t>cu domiciliul în localitatea_________________________________________________________________________________, judeţul (sectorul) ________________________________, str. _______________________________________________________________________ nr. ________, bl. _________, ap. _________, TELEFON:_________________________________,conform actului de identitate _______seria ___nr. ________ eliberat de ______________________________________________________________________________________________________________.</w:t>
      </w:r>
    </w:p>
    <w:p w14:paraId="3D5478F3" w14:textId="77777777" w:rsidR="00924F2A" w:rsidRPr="00B41ABA" w:rsidRDefault="00924F2A" w:rsidP="00924F2A">
      <w:pPr>
        <w:pStyle w:val="BodyText3"/>
        <w:rPr>
          <w:rFonts w:cs="Tahoma"/>
          <w:color w:val="000000" w:themeColor="text1"/>
          <w:sz w:val="16"/>
          <w:szCs w:val="16"/>
          <w:lang w:val="ro-RO"/>
        </w:rPr>
      </w:pPr>
      <w:r w:rsidRPr="00B41ABA">
        <w:rPr>
          <w:color w:val="000000" w:themeColor="text1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BE464" wp14:editId="1B15C239">
                <wp:simplePos x="0" y="0"/>
                <wp:positionH relativeFrom="column">
                  <wp:posOffset>1263650</wp:posOffset>
                </wp:positionH>
                <wp:positionV relativeFrom="paragraph">
                  <wp:posOffset>36195</wp:posOffset>
                </wp:positionV>
                <wp:extent cx="2793365" cy="274320"/>
                <wp:effectExtent l="0" t="0" r="6985" b="0"/>
                <wp:wrapNone/>
                <wp:docPr id="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9603CD" w14:paraId="2394BB52" w14:textId="77777777" w:rsidTr="00CD3E55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22E10852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E08E498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636548A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D560A40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8D4041B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8AE44E5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095CACE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D91EA7F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1DDE3AD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8744002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EC8769A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B7ABEC0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EF48631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05CCF9B8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E30A77" w14:textId="77777777" w:rsidR="009603CD" w:rsidRDefault="009603CD" w:rsidP="00924F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BE46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9.5pt;margin-top:2.85pt;width:219.9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yIfwIAABE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9603CD" w14:paraId="2394BB52" w14:textId="77777777" w:rsidTr="00CD3E55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22E10852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E08E498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636548A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D560A40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8D4041B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8AE44E5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095CACE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D91EA7F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1DDE3AD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8744002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EC8769A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B7ABEC0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EF48631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05CCF9B8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1BE30A77" w14:textId="77777777" w:rsidR="009603CD" w:rsidRDefault="009603CD" w:rsidP="00924F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B0E76E" w14:textId="77777777" w:rsidR="00924F2A" w:rsidRPr="00B41ABA" w:rsidRDefault="00924F2A" w:rsidP="00924F2A">
      <w:pPr>
        <w:pStyle w:val="BodyText3"/>
        <w:rPr>
          <w:rFonts w:cs="Tahoma"/>
          <w:color w:val="000000" w:themeColor="text1"/>
          <w:sz w:val="16"/>
          <w:szCs w:val="16"/>
          <w:lang w:val="ro-RO"/>
        </w:rPr>
      </w:pPr>
      <w:r w:rsidRPr="00B41ABA">
        <w:rPr>
          <w:rFonts w:cs="Tahoma"/>
          <w:color w:val="000000" w:themeColor="text1"/>
          <w:sz w:val="16"/>
          <w:szCs w:val="16"/>
          <w:lang w:val="ro-RO"/>
        </w:rPr>
        <w:t xml:space="preserve">COD NUMERIC PERSONAL </w:t>
      </w:r>
    </w:p>
    <w:p w14:paraId="59AB490A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1B1DFBFF" w14:textId="77777777" w:rsidR="00924F2A" w:rsidRPr="00B41ABA" w:rsidRDefault="00924F2A" w:rsidP="00924F2A">
      <w:pPr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Menţionez următoarele: </w:t>
      </w:r>
    </w:p>
    <w:p w14:paraId="685926AC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I.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Sunt absolvent(ă) al(a) (Univ., Academiei, Institutului, I.P.-3 ani, Colegiului, Şc. de maiştri, Şc. postliceale, Lic. ped.)___________________________________________________________________________________________________________________Facultatea _____________________________________________, cu durata studiilor de ______ani (curs zi; seral; frecvenţă redusă; fără frecvenţă; învăţământ la distanţă), promoţia ________, nivelul studiilor (medii, postliceale, universitare de scurtă durată, ciclul I de studii universitare de licenţă, universitare de lungă durată)_____________________________________________ cu media la examenul de stat (licenţă)/absolvire ________ cu specializarea principală___________________________________________________________________________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_______________________________________________________________________________________________________________________________________________________________________________________________________________________________________________, secundară______________________________________________________________________________________________________________.              </w:t>
      </w:r>
    </w:p>
    <w:p w14:paraId="3F2D87CD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0BF8BDA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După absolvirea învăţământului universitar de lungă durată/ciclului II de studii universitare de masterat am absolvit:</w:t>
      </w:r>
    </w:p>
    <w:p w14:paraId="5F6515DE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Facultatea _____________________________________________, cu durata studiilor de ______ani (curs zi; seral; frecvenţă redusă; fără frecvenţă; învăţământ la distanţă), promoţia ____________, cu media la examenul de stat (licenţă)/absolvire______________, cu specializarea_____________________________________________________________________________________________________________________________________________________________________________________________________________________________________     </w:t>
      </w:r>
    </w:p>
    <w:p w14:paraId="4404C029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Studii postuniversitare de specializare cu durata de _____semestre ________________________________________________________________________________________________________________________                             </w:t>
      </w:r>
    </w:p>
    <w:p w14:paraId="054CCEEC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Studii academice postuniversitare cu</w:t>
      </w:r>
      <w:r w:rsidRPr="00B41ABA">
        <w:rPr>
          <w:rFonts w:ascii="Tahoma" w:hAnsi="Tahoma" w:cs="Tahoma"/>
          <w:color w:val="000000" w:themeColor="text1"/>
          <w:sz w:val="16"/>
          <w:szCs w:val="16"/>
          <w:vertAlign w:val="superscript"/>
        </w:rPr>
        <w:t xml:space="preserve">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durata de _____semestre  _______________________________________________________________________________________________________________________ </w:t>
      </w:r>
    </w:p>
    <w:p w14:paraId="6EAAE808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Studii aprofundate de specialitate cu durata de _____semestre ________________________________________________________________________________________________________________________ </w:t>
      </w:r>
    </w:p>
    <w:p w14:paraId="2D9472DE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Masterat în sistem postuniversitar sau în cadrul ciclului II de studii universitare _______________________________________________________                        </w:t>
      </w:r>
    </w:p>
    <w:p w14:paraId="33078125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Cursuri de perfecţionare postuniversitare cu durata de _____semestre ____________________________________________________________ </w:t>
      </w:r>
    </w:p>
    <w:p w14:paraId="41F241C2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Studii postuniversitare de specializare, academice postuniversitare cu durata mai mică de 3 semestre________________________________________________________________________________________________________________  </w:t>
      </w:r>
    </w:p>
    <w:p w14:paraId="05D176BD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Studii aprofundate de specialitate, cursuri de perfecţionare postuniversitară cu durata mai mică de 3 semestre ________________________________________________________________________________________________________________________</w:t>
      </w:r>
    </w:p>
    <w:p w14:paraId="4FC4DA2B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________________________________________________________________________________________________________________________     </w:t>
      </w:r>
    </w:p>
    <w:p w14:paraId="4DF29596" w14:textId="77777777" w:rsidR="00924F2A" w:rsidRPr="00B41ABA" w:rsidRDefault="00924F2A" w:rsidP="00B64F6E">
      <w:pPr>
        <w:pStyle w:val="BodyText2"/>
        <w:numPr>
          <w:ilvl w:val="0"/>
          <w:numId w:val="18"/>
        </w:numPr>
        <w:tabs>
          <w:tab w:val="clear" w:pos="720"/>
          <w:tab w:val="num" w:pos="240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După absolvirea ciclului I de studii universitare de licenţă am absolvit studii postuniversitare </w:t>
      </w:r>
    </w:p>
    <w:p w14:paraId="6E617FE5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în domeniul ___________________________________________________________________________________________________________ ________________________________________________________________________________________________________________________     </w:t>
      </w:r>
    </w:p>
    <w:p w14:paraId="2D745D51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642CC045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II.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La data depunerii dosarului: sunt </w:t>
      </w:r>
      <w:r w:rsidRPr="00B41ABA">
        <w:rPr>
          <w:rFonts w:ascii="Tahoma" w:hAnsi="Tahoma" w:cs="Tahoma"/>
          <w:bCs/>
          <w:iCs/>
          <w:color w:val="000000" w:themeColor="text1"/>
          <w:sz w:val="16"/>
          <w:szCs w:val="16"/>
        </w:rPr>
        <w:t>DEBUTANT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cu media_______; am DEFINITIVATUL cu media ___________; GRADUL II cu media__________; GRADUL I cu media ________; DOCTORATUL ECHIVALAT CU GRADUL DIDACTIC I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în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anul __________, în specialitatea _____________________________________; GRADUL DIDACTIC I obţinut pe bază de examene, urmat de DOCTORAT  în specializarea_____________________________________________________________________________________________________________ ________________________________________________________________________________________________________________________</w:t>
      </w:r>
    </w:p>
    <w:p w14:paraId="23D8FAB9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CATEGORIA (pentru antrenori) ____________în specializarea______________________________________________________________________                </w:t>
      </w:r>
    </w:p>
    <w:p w14:paraId="56175503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III.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CALIFICATIVUL obţinut în anul şcolar 2017/2018__________________________________;</w:t>
      </w:r>
    </w:p>
    <w:p w14:paraId="58252AB5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şi în anul şcolar 2018/2019______________________________________________________.</w:t>
      </w:r>
    </w:p>
    <w:p w14:paraId="24E43AB2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                                                                                            </w:t>
      </w:r>
    </w:p>
    <w:p w14:paraId="62AC8971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bCs/>
          <w:i/>
          <w:iCs/>
          <w:color w:val="000000" w:themeColor="text1"/>
          <w:spacing w:val="-4"/>
          <w:sz w:val="16"/>
          <w:szCs w:val="16"/>
        </w:rPr>
      </w:pP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 xml:space="preserve">         </w:t>
      </w:r>
      <w:r w:rsidRPr="00B41ABA">
        <w:rPr>
          <w:rFonts w:ascii="Tahoma" w:hAnsi="Tahoma" w:cs="Tahoma"/>
          <w:i/>
          <w:color w:val="000000" w:themeColor="text1"/>
          <w:spacing w:val="-4"/>
          <w:sz w:val="16"/>
          <w:szCs w:val="16"/>
        </w:rPr>
        <w:t xml:space="preserve">NOTĂ: </w:t>
      </w:r>
      <w:r w:rsidRPr="00B41ABA">
        <w:rPr>
          <w:rFonts w:ascii="Tahoma" w:hAnsi="Tahoma" w:cs="Tahoma"/>
          <w:bCs/>
          <w:i/>
          <w:iCs/>
          <w:color w:val="000000" w:themeColor="text1"/>
          <w:spacing w:val="-4"/>
          <w:sz w:val="16"/>
          <w:szCs w:val="16"/>
        </w:rPr>
        <w:t>a) Pentru absolvenţii promoţiei 2019 şi debutanţii în primul an de activitate se ia în considerare calificativul parţial din anul şcolar 2019-2020.</w:t>
      </w:r>
    </w:p>
    <w:p w14:paraId="10219888" w14:textId="77777777" w:rsidR="00924F2A" w:rsidRPr="00B41ABA" w:rsidRDefault="00924F2A" w:rsidP="00924F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i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i/>
          <w:iCs/>
          <w:color w:val="000000" w:themeColor="text1"/>
          <w:sz w:val="16"/>
          <w:szCs w:val="16"/>
        </w:rPr>
        <w:t>b) Pentru absolvenţii promoţiei 2018 şi debutanţii în al doilea an de activitate se iau în considerare calificativul pentru anul şcolar 2018-2019 şi calificativul parţial din anul şcolar 2019-2020.</w:t>
      </w:r>
    </w:p>
    <w:p w14:paraId="73E56322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>c) În cazul întreruperii activităţii la catedră, în perioada ultimilor doi ani şcolari, se iau în considerare calificativele pentru ultimii doi ani şcolari în care cadrul didactic şi-a desfăşurat activitatea.</w:t>
      </w:r>
    </w:p>
    <w:p w14:paraId="4219055D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6"/>
          <w:szCs w:val="16"/>
        </w:rPr>
      </w:pPr>
    </w:p>
    <w:p w14:paraId="54EF9DEC" w14:textId="77777777" w:rsidR="00924F2A" w:rsidRPr="00B41ABA" w:rsidRDefault="00924F2A" w:rsidP="00924F2A">
      <w:pPr>
        <w:tabs>
          <w:tab w:val="left" w:pos="34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IV.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La 01.09.2019 am avut: ____________ ani întregi, </w:t>
      </w:r>
      <w:r w:rsidRPr="00B41ABA">
        <w:rPr>
          <w:rFonts w:ascii="Tahoma" w:hAnsi="Tahoma" w:cs="Tahoma"/>
          <w:i/>
          <w:color w:val="000000" w:themeColor="text1"/>
          <w:sz w:val="16"/>
          <w:szCs w:val="16"/>
          <w:u w:val="single"/>
        </w:rPr>
        <w:t>vechime efectivă la catedră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(inclusiv perioada rezervării catedrei).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</w:t>
      </w:r>
    </w:p>
    <w:p w14:paraId="078A381C" w14:textId="14032C1F" w:rsidR="00924F2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8C05290" w14:textId="2844756A" w:rsidR="0032166D" w:rsidRDefault="0032166D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6559225F" w14:textId="77777777" w:rsidR="0032166D" w:rsidRPr="00B41ABA" w:rsidRDefault="0032166D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5C9747B0" w14:textId="77777777" w:rsidR="00924F2A" w:rsidRPr="00B41ABA" w:rsidRDefault="00924F2A" w:rsidP="00924F2A">
      <w:pPr>
        <w:pStyle w:val="BodyTextIndent2"/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Răspund de exactitatea datelor înscrise în prezenta cerere şi declar că voi suporta consecințele în cazul unor date eronate. Menţionez ca am luat cunoştinţă de </w:t>
      </w:r>
      <w:r w:rsidRPr="00D555C5">
        <w:rPr>
          <w:rFonts w:ascii="Tahoma" w:hAnsi="Tahoma" w:cs="Tahoma"/>
          <w:color w:val="000000" w:themeColor="text1"/>
          <w:sz w:val="16"/>
          <w:szCs w:val="16"/>
        </w:rPr>
        <w:t>punctajul acordat şi nu am obiecții.</w:t>
      </w:r>
    </w:p>
    <w:p w14:paraId="32A609A6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26CCEF8F" w14:textId="77777777" w:rsidR="00924F2A" w:rsidRPr="00B41ABA" w:rsidRDefault="00924F2A" w:rsidP="00924F2A">
      <w:pPr>
        <w:spacing w:after="0" w:line="240" w:lineRule="auto"/>
        <w:ind w:left="72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lastRenderedPageBreak/>
        <w:t>Data________________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>Semnătura___________________</w:t>
      </w:r>
    </w:p>
    <w:p w14:paraId="08E11652" w14:textId="77777777" w:rsidR="0032166D" w:rsidRDefault="0032166D" w:rsidP="00924F2A">
      <w:pPr>
        <w:spacing w:after="0" w:line="240" w:lineRule="auto"/>
        <w:jc w:val="both"/>
        <w:rPr>
          <w:rFonts w:ascii="Tahoma" w:hAnsi="Tahoma" w:cs="Tahoma"/>
          <w:i/>
          <w:color w:val="000000" w:themeColor="text1"/>
          <w:sz w:val="16"/>
          <w:szCs w:val="16"/>
          <w:u w:val="single"/>
        </w:rPr>
      </w:pPr>
    </w:p>
    <w:p w14:paraId="3B4653A1" w14:textId="77777777" w:rsidR="0032166D" w:rsidRDefault="0032166D" w:rsidP="00924F2A">
      <w:pPr>
        <w:spacing w:after="0" w:line="240" w:lineRule="auto"/>
        <w:jc w:val="both"/>
        <w:rPr>
          <w:rFonts w:ascii="Tahoma" w:hAnsi="Tahoma" w:cs="Tahoma"/>
          <w:i/>
          <w:color w:val="000000" w:themeColor="text1"/>
          <w:sz w:val="16"/>
          <w:szCs w:val="16"/>
          <w:u w:val="single"/>
        </w:rPr>
      </w:pPr>
    </w:p>
    <w:p w14:paraId="1F0F1B04" w14:textId="3E220C80" w:rsidR="00924F2A" w:rsidRPr="00924F2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vertAlign w:val="superscript"/>
        </w:rPr>
      </w:pPr>
      <w:r w:rsidRPr="00B41ABA">
        <w:rPr>
          <w:rFonts w:ascii="Tahoma" w:hAnsi="Tahoma" w:cs="Tahoma"/>
          <w:i/>
          <w:color w:val="000000" w:themeColor="text1"/>
          <w:sz w:val="16"/>
          <w:szCs w:val="16"/>
          <w:u w:val="single"/>
        </w:rPr>
        <w:t>ANEXEZ ÎN URMĂTOAREA ORDINE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(în dosar)</w:t>
      </w:r>
      <w:r w:rsidRPr="00B41ABA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documentele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în copie</w:t>
      </w:r>
      <w:r w:rsidRPr="00B41ABA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218C28AB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1. Copie de pe actul repartizare pe postul didactic de la unitatea de învăţământ la care funcţionez ca repartizat(ă) pe perioada viabilității postului.</w:t>
      </w:r>
    </w:p>
    <w:p w14:paraId="1900F526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2. Copie a ac</w:t>
      </w:r>
      <w:r w:rsidR="001A5BB8">
        <w:rPr>
          <w:rFonts w:ascii="Tahoma" w:hAnsi="Tahoma" w:cs="Tahoma"/>
          <w:color w:val="000000" w:themeColor="text1"/>
          <w:sz w:val="16"/>
          <w:szCs w:val="16"/>
        </w:rPr>
        <w:t>tului de identitate (B.I./C.I.);</w:t>
      </w:r>
    </w:p>
    <w:p w14:paraId="5192F9B8" w14:textId="4828275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3. Copie a adeverinţei eliberate de unitatea la care sunt repartizat(ă) pe perioada viabilității postului din care să rezulte situaţia postului didactic/catedrei de la care mă modific repartizarea (structura pe ore şi discipline a catedrei, nivelul de învăţământ, regimul de mediu)</w:t>
      </w:r>
      <w:r w:rsidRPr="00B41ABA">
        <w:rPr>
          <w:rFonts w:ascii="Tahoma" w:hAnsi="Tahoma" w:cs="Tahoma"/>
          <w:strike/>
          <w:color w:val="000000" w:themeColor="text1"/>
          <w:sz w:val="16"/>
          <w:szCs w:val="16"/>
        </w:rPr>
        <w:t>.</w:t>
      </w:r>
    </w:p>
    <w:p w14:paraId="128C793D" w14:textId="19FCB3CD" w:rsidR="00924F2A" w:rsidRPr="00B41ABA" w:rsidRDefault="0032166D" w:rsidP="00B04CFC">
      <w:pPr>
        <w:spacing w:after="0" w:line="240" w:lineRule="auto"/>
        <w:jc w:val="both"/>
        <w:rPr>
          <w:b/>
          <w:color w:val="000000" w:themeColor="text1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4</w:t>
      </w:r>
      <w:r w:rsidR="00924F2A" w:rsidRPr="00B41ABA">
        <w:rPr>
          <w:rFonts w:ascii="Tahoma" w:hAnsi="Tahoma" w:cs="Tahoma"/>
          <w:color w:val="000000" w:themeColor="text1"/>
          <w:sz w:val="16"/>
          <w:szCs w:val="16"/>
        </w:rPr>
        <w:t>. Copii de pe actele doveditoare privind schimbarea numelui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dacă este cazul</w:t>
      </w:r>
      <w:r w:rsidR="00924F2A" w:rsidRPr="00B41ABA"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  <w:bookmarkStart w:id="1" w:name="_GoBack"/>
      <w:bookmarkEnd w:id="1"/>
    </w:p>
    <w:p w14:paraId="3213D375" w14:textId="77777777" w:rsidR="005F0B87" w:rsidRDefault="005F0B87"/>
    <w:sectPr w:rsidR="005F0B87" w:rsidSect="00924F2A">
      <w:pgSz w:w="12240" w:h="15840"/>
      <w:pgMar w:top="432" w:right="562" w:bottom="41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22F2E2"/>
    <w:lvl w:ilvl="0">
      <w:start w:val="1"/>
      <w:numFmt w:val="bullet"/>
      <w:pStyle w:val="Subtit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80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6061E"/>
    <w:lvl w:ilvl="0">
      <w:start w:val="1"/>
      <w:numFmt w:val="bullet"/>
      <w:pStyle w:val="E-mailSignatur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098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4B1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CF7E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4A1A80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</w:abstractNum>
  <w:abstractNum w:abstractNumId="18" w15:restartNumberingAfterBreak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9"/>
  </w:num>
  <w:num w:numId="15">
    <w:abstractNumId w:val="13"/>
  </w:num>
  <w:num w:numId="16">
    <w:abstractNumId w:val="26"/>
  </w:num>
  <w:num w:numId="17">
    <w:abstractNumId w:val="16"/>
  </w:num>
  <w:num w:numId="18">
    <w:abstractNumId w:val="11"/>
  </w:num>
  <w:num w:numId="19">
    <w:abstractNumId w:val="27"/>
  </w:num>
  <w:num w:numId="20">
    <w:abstractNumId w:val="25"/>
  </w:num>
  <w:num w:numId="21">
    <w:abstractNumId w:val="22"/>
  </w:num>
  <w:num w:numId="22">
    <w:abstractNumId w:val="10"/>
  </w:num>
  <w:num w:numId="23">
    <w:abstractNumId w:val="18"/>
  </w:num>
  <w:num w:numId="24">
    <w:abstractNumId w:val="12"/>
  </w:num>
  <w:num w:numId="25">
    <w:abstractNumId w:val="24"/>
  </w:num>
  <w:num w:numId="26">
    <w:abstractNumId w:val="21"/>
  </w:num>
  <w:num w:numId="27">
    <w:abstractNumId w:val="20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2A"/>
    <w:rsid w:val="00080FBA"/>
    <w:rsid w:val="001A5BB8"/>
    <w:rsid w:val="0032166D"/>
    <w:rsid w:val="0036194A"/>
    <w:rsid w:val="0037639C"/>
    <w:rsid w:val="0044133F"/>
    <w:rsid w:val="00451824"/>
    <w:rsid w:val="004B0D1F"/>
    <w:rsid w:val="00536335"/>
    <w:rsid w:val="005E051D"/>
    <w:rsid w:val="005F0B87"/>
    <w:rsid w:val="00643748"/>
    <w:rsid w:val="00714599"/>
    <w:rsid w:val="007B11FA"/>
    <w:rsid w:val="007B5FAF"/>
    <w:rsid w:val="008255D5"/>
    <w:rsid w:val="00865A15"/>
    <w:rsid w:val="00887786"/>
    <w:rsid w:val="00924F2A"/>
    <w:rsid w:val="009368CB"/>
    <w:rsid w:val="009574A5"/>
    <w:rsid w:val="009603CD"/>
    <w:rsid w:val="00962954"/>
    <w:rsid w:val="00A4686F"/>
    <w:rsid w:val="00AE0CA6"/>
    <w:rsid w:val="00B04CFC"/>
    <w:rsid w:val="00B4623E"/>
    <w:rsid w:val="00B64F6E"/>
    <w:rsid w:val="00BE48B4"/>
    <w:rsid w:val="00CD3E55"/>
    <w:rsid w:val="00D555C5"/>
    <w:rsid w:val="00D94066"/>
    <w:rsid w:val="00D96929"/>
    <w:rsid w:val="00DE6B67"/>
    <w:rsid w:val="00DE7CF4"/>
    <w:rsid w:val="00E711F7"/>
    <w:rsid w:val="00EE4CBA"/>
    <w:rsid w:val="00F060C9"/>
    <w:rsid w:val="00F22A2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F682"/>
  <w15:docId w15:val="{6207FE83-F29D-41F3-94AB-F59699FB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2A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924F2A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BodyTextIndent2">
    <w:name w:val="Body Text Indent 2"/>
    <w:basedOn w:val="Normal"/>
    <w:link w:val="BodyTextIndent2Cha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924F2A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DefaultParagraphFont"/>
    <w:rsid w:val="00924F2A"/>
  </w:style>
  <w:style w:type="character" w:customStyle="1" w:styleId="tpa1">
    <w:name w:val="tpa1"/>
    <w:basedOn w:val="DefaultParagraphFont"/>
    <w:rsid w:val="00924F2A"/>
  </w:style>
  <w:style w:type="character" w:customStyle="1" w:styleId="BalloonTextChar">
    <w:name w:val="Balloon Text Char"/>
    <w:link w:val="BalloonText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HTMLAddress">
    <w:name w:val="HTML Address"/>
    <w:basedOn w:val="Normal"/>
    <w:link w:val="HTMLAddressCha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EnvelopeAddress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924F2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HTMLPreformatted">
    <w:name w:val="HTML Preformatted"/>
    <w:basedOn w:val="Normal"/>
    <w:link w:val="HTMLPreformattedCha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24F2A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1"/>
    <w:link w:val="BodyTextFirstInden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EnvelopeReturn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E-mailSignature">
    <w:name w:val="E-mail Signature"/>
    <w:basedOn w:val="Normal"/>
    <w:link w:val="E-mailSignatureCha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e">
    <w:name w:val="Subtitle"/>
    <w:basedOn w:val="Normal"/>
    <w:link w:val="SubtitleCha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BlockText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924F2A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EndnoteTextChar">
    <w:name w:val="Endnote Text Char"/>
    <w:link w:val="EndnoteText"/>
    <w:semiHidden/>
    <w:rsid w:val="00924F2A"/>
  </w:style>
  <w:style w:type="paragraph" w:styleId="EndnoteText">
    <w:name w:val="endnote text"/>
    <w:basedOn w:val="Normal"/>
    <w:link w:val="EndnoteTextCha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link w:val="NoteHeading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24F2A"/>
    <w:rPr>
      <w:b/>
      <w:bCs/>
    </w:rPr>
  </w:style>
  <w:style w:type="paragraph" w:styleId="NoSpacing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rsid w:val="00924F2A"/>
  </w:style>
  <w:style w:type="character" w:customStyle="1" w:styleId="sttlitera">
    <w:name w:val="st_tlitera"/>
    <w:basedOn w:val="DefaultParagraphFont"/>
    <w:rsid w:val="00924F2A"/>
  </w:style>
  <w:style w:type="character" w:customStyle="1" w:styleId="tpa">
    <w:name w:val="tpa"/>
    <w:basedOn w:val="DefaultParagraphFon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924F2A"/>
  </w:style>
  <w:style w:type="character" w:customStyle="1" w:styleId="sttpar">
    <w:name w:val="st_tpar"/>
    <w:basedOn w:val="DefaultParagraphFon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DefaultParagraphFont"/>
    <w:rsid w:val="00924F2A"/>
  </w:style>
  <w:style w:type="character" w:styleId="Emphasis">
    <w:name w:val="Emphasis"/>
    <w:basedOn w:val="DefaultParagraphFont"/>
    <w:uiPriority w:val="20"/>
    <w:qFormat/>
    <w:rsid w:val="00924F2A"/>
    <w:rPr>
      <w:i/>
      <w:iCs/>
    </w:rPr>
  </w:style>
  <w:style w:type="character" w:customStyle="1" w:styleId="fontstyle01">
    <w:name w:val="fontstyle01"/>
    <w:basedOn w:val="DefaultParagraphFon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1200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MRU</cp:lastModifiedBy>
  <cp:revision>28</cp:revision>
  <dcterms:created xsi:type="dcterms:W3CDTF">2020-05-17T12:33:00Z</dcterms:created>
  <dcterms:modified xsi:type="dcterms:W3CDTF">2020-05-25T16:18:00Z</dcterms:modified>
</cp:coreProperties>
</file>